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2"/>
        <w:tblW w:w="5482" w:type="pct"/>
        <w:tblInd w:w="-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23"/>
        <w:gridCol w:w="1428"/>
        <w:gridCol w:w="1336"/>
        <w:gridCol w:w="1897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2025年漯河医专二附院助理全科医生培训基地招生计划及导师一览表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7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7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7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0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9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拟招收人数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陈小村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崔君柯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ICU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董艳彩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心内二科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顾峥嵘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心内一科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李贺鹏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李洪浩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心内一科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刘国锋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刘朋涛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刘雅普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任振强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史永涛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王春枝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EICU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王敏丽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王庆东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王鲜颖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ICU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王旭桃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王洵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神内二科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吴秋云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许海伟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于苗子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赵雪勤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郑速征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周敬奎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贾彦超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何宏舸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张秀丽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李战娜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武海涛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徐奇奇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程琳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熊向前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李晓培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王伟伟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宁志远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吴开举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武水斗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肖贝贝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神内二科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神内二科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苏宁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卢延涛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何青青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谢丽平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TY4NTE1NmViNWE5YTk1ZWJlM2ExNDE3NzY3MzQifQ=="/>
  </w:docVars>
  <w:rsids>
    <w:rsidRoot w:val="00000000"/>
    <w:rsid w:val="03B6421D"/>
    <w:rsid w:val="0657202D"/>
    <w:rsid w:val="2D195353"/>
    <w:rsid w:val="55C83742"/>
    <w:rsid w:val="6731401B"/>
    <w:rsid w:val="7BAB8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379</Characters>
  <Lines>0</Lines>
  <Paragraphs>0</Paragraphs>
  <TotalTime>8</TotalTime>
  <ScaleCrop>false</ScaleCrop>
  <LinksUpToDate>false</LinksUpToDate>
  <CharactersWithSpaces>379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huanghe</cp:lastModifiedBy>
  <dcterms:modified xsi:type="dcterms:W3CDTF">2025-06-03T15:39:34Z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324DAA29699672E8B6A63E688FA8DAFD</vt:lpwstr>
  </property>
  <property fmtid="{D5CDD505-2E9C-101B-9397-08002B2CF9AE}" pid="4" name="KSOTemplateDocerSaveRecord">
    <vt:lpwstr>eyJoZGlkIjoiZDMwMTY4NTE1NmViNWE5YTk1ZWJlM2ExNDE3NzY3MzQiLCJ1c2VySWQiOiIzMzMxMTU0MTEifQ==</vt:lpwstr>
  </property>
</Properties>
</file>